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AA" w:rsidRPr="00FE0F18" w:rsidRDefault="00E64A55" w:rsidP="00B337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F18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B337AA" w:rsidRDefault="00B337AA" w:rsidP="00B33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</w:t>
      </w:r>
      <w:r w:rsidR="00E64A55" w:rsidRPr="00E64A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4A55" w:rsidRDefault="00E64A55" w:rsidP="00B33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4A55">
        <w:rPr>
          <w:rFonts w:ascii="Times New Roman" w:hAnsi="Times New Roman" w:cs="Times New Roman"/>
          <w:sz w:val="28"/>
          <w:szCs w:val="28"/>
        </w:rPr>
        <w:t>«О</w:t>
      </w:r>
      <w:r w:rsidR="004B78E2">
        <w:rPr>
          <w:rFonts w:ascii="Times New Roman" w:hAnsi="Times New Roman" w:cs="Times New Roman"/>
          <w:sz w:val="28"/>
          <w:szCs w:val="28"/>
        </w:rPr>
        <w:t>рганизация работы классного руководителя</w:t>
      </w:r>
      <w:r w:rsidR="00B337AA">
        <w:rPr>
          <w:rFonts w:ascii="Times New Roman" w:hAnsi="Times New Roman" w:cs="Times New Roman"/>
          <w:sz w:val="28"/>
          <w:szCs w:val="28"/>
        </w:rPr>
        <w:t xml:space="preserve"> группы обучающихся по программам СПО в современных условиях реализации ФГОС</w:t>
      </w:r>
      <w:r w:rsidRPr="00E64A55">
        <w:rPr>
          <w:rFonts w:ascii="Times New Roman" w:hAnsi="Times New Roman" w:cs="Times New Roman"/>
          <w:sz w:val="28"/>
          <w:szCs w:val="28"/>
        </w:rPr>
        <w:t>»</w:t>
      </w:r>
    </w:p>
    <w:p w:rsidR="00B337AA" w:rsidRPr="00E64A55" w:rsidRDefault="00B337AA" w:rsidP="00B33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F18" w:rsidRPr="00FE0F18" w:rsidRDefault="00E64A55" w:rsidP="00FE0F1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64A55">
        <w:rPr>
          <w:rFonts w:ascii="Times New Roman" w:hAnsi="Times New Roman" w:cs="Times New Roman"/>
          <w:sz w:val="28"/>
          <w:szCs w:val="28"/>
        </w:rPr>
        <w:t xml:space="preserve"> </w:t>
      </w:r>
      <w:r w:rsidRPr="00FE0F1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B337AA" w:rsidRPr="00FE0F18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4B7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8E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4B78E2">
        <w:rPr>
          <w:rFonts w:ascii="Times New Roman" w:hAnsi="Times New Roman" w:cs="Times New Roman"/>
          <w:sz w:val="28"/>
          <w:szCs w:val="28"/>
        </w:rPr>
        <w:t>Организация работы классного руководителя</w:t>
      </w:r>
      <w:r w:rsidR="00B337AA" w:rsidRPr="00FE0F18">
        <w:rPr>
          <w:rFonts w:ascii="Times New Roman" w:hAnsi="Times New Roman" w:cs="Times New Roman"/>
          <w:sz w:val="28"/>
          <w:szCs w:val="28"/>
        </w:rPr>
        <w:t xml:space="preserve"> группы обучающихся по программам СПО в современных условиях </w:t>
      </w:r>
      <w:r w:rsidR="00B337AA" w:rsidRPr="00FE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ФГОС» </w:t>
      </w:r>
      <w:r w:rsidRPr="00FE0F1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на основе</w:t>
      </w:r>
      <w:r w:rsidR="00FE0F18" w:rsidRPr="00FE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стандарта </w:t>
      </w:r>
      <w:r w:rsidR="00FE0F18" w:rsidRPr="00FE0F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01.004 «Педагог профессионального обучения, профессионального образования и дополнительного профессионального образования» (утв. приказом Министерства труда и социальной защиты РФ от 8 сентября 2015 г. N 608н).</w:t>
      </w:r>
    </w:p>
    <w:p w:rsidR="00FE0F18" w:rsidRPr="00FE0F18" w:rsidRDefault="00FE0F18" w:rsidP="00FE0F1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E0F1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Цель программы:</w:t>
      </w:r>
      <w:r w:rsidRPr="00FE0F1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</w:p>
    <w:p w:rsidR="00FE0F18" w:rsidRPr="00FE0F18" w:rsidRDefault="00FE0F18" w:rsidP="00FE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F1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r w:rsidRPr="00FE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теоретических знаний научно-педагогических работников нормативно-правовых актов в сфере образования и правах ребенка; </w:t>
      </w:r>
    </w:p>
    <w:p w:rsidR="00FE0F18" w:rsidRPr="00FE0F18" w:rsidRDefault="00FE0F18" w:rsidP="00FE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F18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у слушателей профессиональных компетенций, необходимых для эффективной кураторской деятельности;</w:t>
      </w:r>
    </w:p>
    <w:p w:rsidR="00FE0F18" w:rsidRPr="00FE0F18" w:rsidRDefault="00FE0F18" w:rsidP="00FE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повышение профессиональных навыков преподавателей в области воспитательной работы; </w:t>
      </w:r>
    </w:p>
    <w:p w:rsidR="00FE0F18" w:rsidRPr="00FE0F18" w:rsidRDefault="00FE0F18" w:rsidP="00FE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0F18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соответствия их квалификации требованиям профессионального стандарта 01.004 «Педагог профессионального обучения, профессионального образования и дополнительного профессионального образования».</w:t>
      </w:r>
    </w:p>
    <w:p w:rsidR="00FE0F18" w:rsidRPr="00FE0F18" w:rsidRDefault="00FE0F18" w:rsidP="00FE0F18">
      <w:pPr>
        <w:pStyle w:val="a3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FE0F18">
        <w:rPr>
          <w:b/>
          <w:color w:val="000000" w:themeColor="text1"/>
          <w:sz w:val="28"/>
          <w:szCs w:val="28"/>
        </w:rPr>
        <w:t>Профессиональные компетенции, приобретаемые слушателями в процессе освоения программы:</w:t>
      </w:r>
    </w:p>
    <w:p w:rsidR="00FE0F18" w:rsidRPr="00FE0F18" w:rsidRDefault="00FE0F18" w:rsidP="00FE0F18">
      <w:pPr>
        <w:pStyle w:val="a7"/>
        <w:spacing w:after="0"/>
        <w:ind w:right="142" w:firstLine="709"/>
        <w:jc w:val="both"/>
        <w:rPr>
          <w:color w:val="000000" w:themeColor="text1"/>
          <w:sz w:val="28"/>
          <w:szCs w:val="28"/>
        </w:rPr>
      </w:pPr>
      <w:r w:rsidRPr="00FE0F18">
        <w:rPr>
          <w:color w:val="000000" w:themeColor="text1"/>
          <w:sz w:val="28"/>
          <w:szCs w:val="28"/>
        </w:rPr>
        <w:t>- способность создавать педагогические условия для профессионального и личностного развития обучающихся;</w:t>
      </w:r>
    </w:p>
    <w:p w:rsidR="00FE0F18" w:rsidRPr="00FE0F18" w:rsidRDefault="00FE0F18" w:rsidP="00FE0F18">
      <w:pPr>
        <w:pStyle w:val="a7"/>
        <w:spacing w:after="0"/>
        <w:ind w:right="142" w:firstLine="709"/>
        <w:jc w:val="both"/>
        <w:rPr>
          <w:color w:val="000000" w:themeColor="text1"/>
          <w:sz w:val="28"/>
          <w:szCs w:val="28"/>
        </w:rPr>
      </w:pPr>
      <w:r w:rsidRPr="00FE0F18">
        <w:rPr>
          <w:color w:val="000000" w:themeColor="text1"/>
          <w:sz w:val="28"/>
          <w:szCs w:val="28"/>
        </w:rPr>
        <w:t>- способность организовать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СПО;</w:t>
      </w:r>
    </w:p>
    <w:p w:rsidR="00FE0F18" w:rsidRPr="00FE0F18" w:rsidRDefault="00FE0F18" w:rsidP="00FE0F18">
      <w:pPr>
        <w:pStyle w:val="a7"/>
        <w:spacing w:after="0"/>
        <w:ind w:right="142" w:firstLine="709"/>
        <w:jc w:val="both"/>
        <w:rPr>
          <w:color w:val="000000" w:themeColor="text1"/>
          <w:sz w:val="28"/>
          <w:szCs w:val="28"/>
        </w:rPr>
      </w:pPr>
      <w:r w:rsidRPr="00FE0F18">
        <w:rPr>
          <w:color w:val="000000" w:themeColor="text1"/>
          <w:sz w:val="28"/>
          <w:szCs w:val="28"/>
        </w:rPr>
        <w:t>- способность осуществлять духовно-нравственное воспитание обучающихся.</w:t>
      </w:r>
    </w:p>
    <w:p w:rsidR="00FE0F18" w:rsidRPr="00FE0F18" w:rsidRDefault="00FE0F18" w:rsidP="00FE0F18">
      <w:pPr>
        <w:tabs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0F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обучения:</w:t>
      </w:r>
    </w:p>
    <w:p w:rsidR="00FE0F18" w:rsidRPr="00FE0F18" w:rsidRDefault="00FE0F18" w:rsidP="00FE0F18">
      <w:pPr>
        <w:pStyle w:val="a3"/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FE0F18">
        <w:rPr>
          <w:rFonts w:eastAsia="Arial"/>
          <w:color w:val="000000" w:themeColor="text1"/>
          <w:sz w:val="28"/>
          <w:szCs w:val="28"/>
        </w:rPr>
        <w:t>В результате обучения слушатели должны:</w:t>
      </w:r>
    </w:p>
    <w:p w:rsidR="00FE0F18" w:rsidRPr="00FE0F18" w:rsidRDefault="00FE0F18" w:rsidP="00FE0F18">
      <w:pPr>
        <w:pStyle w:val="a3"/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FE0F18">
        <w:rPr>
          <w:rFonts w:eastAsia="Arial"/>
          <w:color w:val="000000" w:themeColor="text1"/>
          <w:sz w:val="28"/>
          <w:szCs w:val="28"/>
        </w:rPr>
        <w:t xml:space="preserve">- </w:t>
      </w:r>
      <w:r w:rsidRPr="00FE0F18">
        <w:rPr>
          <w:rFonts w:eastAsia="Arial"/>
          <w:b/>
          <w:color w:val="000000" w:themeColor="text1"/>
          <w:sz w:val="28"/>
          <w:szCs w:val="28"/>
        </w:rPr>
        <w:t>знать:</w:t>
      </w:r>
      <w:r w:rsidRPr="00FE0F18">
        <w:rPr>
          <w:rFonts w:eastAsia="Arial"/>
          <w:color w:val="000000" w:themeColor="text1"/>
          <w:sz w:val="28"/>
          <w:szCs w:val="28"/>
        </w:rPr>
        <w:t xml:space="preserve"> нормативные правовые акты в области защиты прав ребенка, основы законодательства Российской Федерации об образовании; цели, задачи, методы и приемы работы куратора с группой и отдельными обучающимися; возрастные и психологические особенности обучающихся; нормы педагогической этики; меры ответственности педагогических работников за жизнь и здоровье обучающихся, находящихся под их руководством.</w:t>
      </w:r>
    </w:p>
    <w:p w:rsidR="00FE0F18" w:rsidRPr="00FE0F18" w:rsidRDefault="00FE0F18" w:rsidP="00FE0F18">
      <w:pPr>
        <w:pStyle w:val="a3"/>
        <w:ind w:left="0" w:firstLine="709"/>
        <w:jc w:val="both"/>
        <w:rPr>
          <w:rFonts w:eastAsia="Arial"/>
          <w:sz w:val="28"/>
          <w:szCs w:val="28"/>
        </w:rPr>
      </w:pPr>
      <w:r w:rsidRPr="00FE0F18">
        <w:rPr>
          <w:rFonts w:eastAsia="Arial"/>
          <w:color w:val="000000" w:themeColor="text1"/>
          <w:sz w:val="28"/>
          <w:szCs w:val="28"/>
        </w:rPr>
        <w:lastRenderedPageBreak/>
        <w:t>-</w:t>
      </w:r>
      <w:r w:rsidRPr="00FE0F18">
        <w:rPr>
          <w:rFonts w:eastAsia="Arial"/>
          <w:b/>
          <w:color w:val="000000" w:themeColor="text1"/>
          <w:sz w:val="28"/>
          <w:szCs w:val="28"/>
        </w:rPr>
        <w:t xml:space="preserve"> уметь:</w:t>
      </w:r>
      <w:r w:rsidRPr="00FE0F18">
        <w:rPr>
          <w:rFonts w:eastAsia="Arial"/>
          <w:color w:val="000000" w:themeColor="text1"/>
          <w:sz w:val="28"/>
          <w:szCs w:val="28"/>
        </w:rPr>
        <w:t xml:space="preserve"> планировать работу группы с участием обучающихся и их родителей, сотрудников образовательной организации, работающих с группой, с учетом потребностей, возрастных и индивидуальных особенностей обучающихся; организовывать совместно с обучающимися подготовку и проведение досуговых и социально значимых мероприятий; заполнять документацию группы, учетные и отчетные формы в соответствии с порядком их оформления, установленные регламентами и</w:t>
      </w:r>
      <w:r w:rsidRPr="00FE0F18">
        <w:rPr>
          <w:rFonts w:eastAsia="Arial"/>
          <w:sz w:val="28"/>
          <w:szCs w:val="28"/>
        </w:rPr>
        <w:t xml:space="preserve"> правилами; составлять на основе учебной документации отчеты и иные информационные материалы заданной формы.</w:t>
      </w:r>
    </w:p>
    <w:p w:rsidR="00FE0F18" w:rsidRPr="00FE0F18" w:rsidRDefault="00FE0F18" w:rsidP="00FE0F18">
      <w:pPr>
        <w:pStyle w:val="a3"/>
        <w:ind w:left="0" w:firstLine="709"/>
        <w:jc w:val="both"/>
        <w:rPr>
          <w:rFonts w:eastAsia="Arial"/>
          <w:sz w:val="28"/>
          <w:szCs w:val="28"/>
        </w:rPr>
      </w:pPr>
      <w:r w:rsidRPr="00FE0F18">
        <w:rPr>
          <w:rFonts w:eastAsia="Arial"/>
          <w:sz w:val="28"/>
          <w:szCs w:val="28"/>
        </w:rPr>
        <w:t>-</w:t>
      </w:r>
      <w:r w:rsidRPr="00FE0F18">
        <w:rPr>
          <w:rFonts w:eastAsia="Arial"/>
          <w:b/>
          <w:sz w:val="28"/>
          <w:szCs w:val="28"/>
        </w:rPr>
        <w:t xml:space="preserve"> владеть:</w:t>
      </w:r>
      <w:r w:rsidRPr="00FE0F18">
        <w:rPr>
          <w:rFonts w:eastAsia="Arial"/>
          <w:sz w:val="28"/>
          <w:szCs w:val="28"/>
        </w:rPr>
        <w:t xml:space="preserve"> методами, формами, приемами организации и коррекции общения и деятельности обучающихся группы с учетом их возрастных и индивидуальных особенностей.</w:t>
      </w:r>
    </w:p>
    <w:p w:rsidR="00946C56" w:rsidRPr="00601F62" w:rsidRDefault="00E64A55" w:rsidP="00FE0F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F62">
        <w:rPr>
          <w:rFonts w:ascii="Times New Roman" w:hAnsi="Times New Roman" w:cs="Times New Roman"/>
          <w:sz w:val="28"/>
          <w:szCs w:val="28"/>
        </w:rPr>
        <w:t>Колич</w:t>
      </w:r>
      <w:r w:rsidR="004B78E2">
        <w:rPr>
          <w:rFonts w:ascii="Times New Roman" w:hAnsi="Times New Roman" w:cs="Times New Roman"/>
          <w:sz w:val="28"/>
          <w:szCs w:val="28"/>
        </w:rPr>
        <w:t xml:space="preserve">ество часов на освоение курса: </w:t>
      </w:r>
      <w:r w:rsidRPr="00601F62">
        <w:rPr>
          <w:rFonts w:ascii="Times New Roman" w:hAnsi="Times New Roman" w:cs="Times New Roman"/>
          <w:sz w:val="28"/>
          <w:szCs w:val="28"/>
        </w:rPr>
        <w:t>максимальн</w:t>
      </w:r>
      <w:r w:rsidR="009E3041" w:rsidRPr="00601F62">
        <w:rPr>
          <w:rFonts w:ascii="Times New Roman" w:hAnsi="Times New Roman" w:cs="Times New Roman"/>
          <w:sz w:val="28"/>
          <w:szCs w:val="28"/>
        </w:rPr>
        <w:t xml:space="preserve">ая учебная нагрузка </w:t>
      </w:r>
      <w:proofErr w:type="gramStart"/>
      <w:r w:rsidR="009E3041" w:rsidRPr="00601F62">
        <w:rPr>
          <w:rFonts w:ascii="Times New Roman" w:hAnsi="Times New Roman" w:cs="Times New Roman"/>
          <w:sz w:val="28"/>
          <w:szCs w:val="28"/>
        </w:rPr>
        <w:t xml:space="preserve">слушателя  </w:t>
      </w:r>
      <w:r w:rsidR="00FE0F18" w:rsidRPr="00601F62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9E3041" w:rsidRPr="00601F62">
        <w:rPr>
          <w:rFonts w:ascii="Times New Roman" w:hAnsi="Times New Roman" w:cs="Times New Roman"/>
          <w:sz w:val="28"/>
          <w:szCs w:val="28"/>
        </w:rPr>
        <w:t xml:space="preserve"> час</w:t>
      </w:r>
      <w:r w:rsidR="00FE0F18" w:rsidRPr="00601F62">
        <w:rPr>
          <w:rFonts w:ascii="Times New Roman" w:hAnsi="Times New Roman" w:cs="Times New Roman"/>
          <w:sz w:val="28"/>
          <w:szCs w:val="28"/>
        </w:rPr>
        <w:t>ов</w:t>
      </w:r>
      <w:r w:rsidR="009E3041" w:rsidRPr="00601F62">
        <w:rPr>
          <w:rFonts w:ascii="Times New Roman" w:hAnsi="Times New Roman" w:cs="Times New Roman"/>
          <w:sz w:val="28"/>
          <w:szCs w:val="28"/>
        </w:rPr>
        <w:t xml:space="preserve">,  в том числе: аудиторные занятия – </w:t>
      </w:r>
      <w:r w:rsidR="00FE0F18" w:rsidRPr="00601F62">
        <w:rPr>
          <w:rFonts w:ascii="Times New Roman" w:hAnsi="Times New Roman" w:cs="Times New Roman"/>
          <w:sz w:val="28"/>
          <w:szCs w:val="28"/>
        </w:rPr>
        <w:t>1</w:t>
      </w:r>
      <w:r w:rsidR="004B78E2">
        <w:rPr>
          <w:rFonts w:ascii="Times New Roman" w:hAnsi="Times New Roman" w:cs="Times New Roman"/>
          <w:sz w:val="28"/>
          <w:szCs w:val="28"/>
        </w:rPr>
        <w:t>2</w:t>
      </w:r>
      <w:r w:rsidR="009E3041" w:rsidRPr="00601F62">
        <w:rPr>
          <w:rFonts w:ascii="Times New Roman" w:hAnsi="Times New Roman" w:cs="Times New Roman"/>
          <w:sz w:val="28"/>
          <w:szCs w:val="28"/>
        </w:rPr>
        <w:t xml:space="preserve"> часов, самостоятельная работа слушателя – </w:t>
      </w:r>
      <w:r w:rsidR="004B78E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9E3041" w:rsidRPr="00601F6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E3041" w:rsidRPr="00E64A55" w:rsidRDefault="009E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3041" w:rsidRPr="00E64A55" w:rsidSect="0094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A55"/>
    <w:rsid w:val="00135C50"/>
    <w:rsid w:val="001801FD"/>
    <w:rsid w:val="001D4891"/>
    <w:rsid w:val="002178BE"/>
    <w:rsid w:val="003C7E1D"/>
    <w:rsid w:val="00401034"/>
    <w:rsid w:val="004B78E2"/>
    <w:rsid w:val="00601F62"/>
    <w:rsid w:val="0062297C"/>
    <w:rsid w:val="007831AD"/>
    <w:rsid w:val="008018FD"/>
    <w:rsid w:val="008B41AA"/>
    <w:rsid w:val="00946C56"/>
    <w:rsid w:val="00977E9A"/>
    <w:rsid w:val="009E3041"/>
    <w:rsid w:val="00A51F43"/>
    <w:rsid w:val="00B337AA"/>
    <w:rsid w:val="00DA203B"/>
    <w:rsid w:val="00E64A55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057D"/>
  <w15:docId w15:val="{A6AE96F0-8BB8-49C8-9AEA-EDDDE267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E64A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4A5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E64A55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4A5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E6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E0F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E0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34"/>
    <w:locked/>
    <w:rsid w:val="00FE0F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Авдеева Света</cp:lastModifiedBy>
  <cp:revision>4</cp:revision>
  <dcterms:created xsi:type="dcterms:W3CDTF">2020-04-10T10:45:00Z</dcterms:created>
  <dcterms:modified xsi:type="dcterms:W3CDTF">2025-03-19T07:54:00Z</dcterms:modified>
</cp:coreProperties>
</file>