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AB5" w:rsidRPr="00F969D8" w:rsidRDefault="003C57FB" w:rsidP="003C57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69D8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3C57FB" w:rsidRPr="00F969D8" w:rsidRDefault="003C57FB" w:rsidP="003C5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9D8">
        <w:rPr>
          <w:rFonts w:ascii="Times New Roman" w:hAnsi="Times New Roman" w:cs="Times New Roman"/>
          <w:sz w:val="28"/>
          <w:szCs w:val="28"/>
        </w:rPr>
        <w:t>дополнительной общеобразовательной (общеразвивающей) программы</w:t>
      </w:r>
    </w:p>
    <w:p w:rsidR="003C57FB" w:rsidRPr="00F969D8" w:rsidRDefault="009A5AE5" w:rsidP="009A5A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9D8">
        <w:rPr>
          <w:rFonts w:ascii="Times New Roman" w:hAnsi="Times New Roman" w:cs="Times New Roman"/>
          <w:sz w:val="28"/>
          <w:szCs w:val="28"/>
        </w:rPr>
        <w:t>«Основы статистики и анализа данных</w:t>
      </w:r>
      <w:r w:rsidR="003C57FB" w:rsidRPr="00F969D8">
        <w:rPr>
          <w:rFonts w:ascii="Times New Roman" w:hAnsi="Times New Roman" w:cs="Times New Roman"/>
          <w:sz w:val="28"/>
          <w:szCs w:val="28"/>
        </w:rPr>
        <w:t>»</w:t>
      </w:r>
    </w:p>
    <w:p w:rsidR="00D60AC2" w:rsidRPr="00F969D8" w:rsidRDefault="00D60AC2" w:rsidP="003C5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57FB" w:rsidRPr="00F969D8" w:rsidRDefault="003C57FB" w:rsidP="003C5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9D8">
        <w:rPr>
          <w:rFonts w:ascii="Times New Roman" w:hAnsi="Times New Roman" w:cs="Times New Roman"/>
          <w:sz w:val="28"/>
          <w:szCs w:val="28"/>
        </w:rPr>
        <w:t>Дополнительная общеобразовательная (общер</w:t>
      </w:r>
      <w:r w:rsidR="009A5AE5" w:rsidRPr="00F969D8">
        <w:rPr>
          <w:rFonts w:ascii="Times New Roman" w:hAnsi="Times New Roman" w:cs="Times New Roman"/>
          <w:sz w:val="28"/>
          <w:szCs w:val="28"/>
        </w:rPr>
        <w:t>азвивающая) программа «</w:t>
      </w:r>
      <w:r w:rsidR="009A5AE5" w:rsidRPr="00F969D8">
        <w:rPr>
          <w:rFonts w:ascii="Times New Roman" w:hAnsi="Times New Roman" w:cs="Times New Roman"/>
          <w:sz w:val="28"/>
          <w:szCs w:val="28"/>
        </w:rPr>
        <w:t>Основы статистики и анализа данных</w:t>
      </w:r>
      <w:r w:rsidRPr="00F969D8">
        <w:rPr>
          <w:rFonts w:ascii="Times New Roman" w:hAnsi="Times New Roman" w:cs="Times New Roman"/>
          <w:sz w:val="28"/>
          <w:szCs w:val="28"/>
        </w:rPr>
        <w:t>» разработана в соответствии с:</w:t>
      </w:r>
    </w:p>
    <w:p w:rsidR="009A5AE5" w:rsidRPr="00F969D8" w:rsidRDefault="009A5AE5" w:rsidP="009A5AE5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969D8">
        <w:rPr>
          <w:sz w:val="28"/>
          <w:szCs w:val="28"/>
        </w:rPr>
        <w:t>1. Федеральный закон от 29.12.2013 № 273-ФЗ «Об образовании в Российской Федерации» (в действующей редакции).</w:t>
      </w:r>
    </w:p>
    <w:p w:rsidR="009A5AE5" w:rsidRPr="00F969D8" w:rsidRDefault="009A5AE5" w:rsidP="009A5AE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9D8">
        <w:rPr>
          <w:rFonts w:ascii="Times New Roman" w:hAnsi="Times New Roman" w:cs="Times New Roman"/>
          <w:sz w:val="28"/>
          <w:szCs w:val="28"/>
        </w:rPr>
        <w:t xml:space="preserve">2. Федеральный государственный образовательный стандарт среднего основного общего образования, утвержденного приказом </w:t>
      </w:r>
      <w:proofErr w:type="spellStart"/>
      <w:r w:rsidRPr="00F969D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969D8">
        <w:rPr>
          <w:rFonts w:ascii="Times New Roman" w:hAnsi="Times New Roman" w:cs="Times New Roman"/>
          <w:sz w:val="28"/>
          <w:szCs w:val="28"/>
        </w:rPr>
        <w:t xml:space="preserve"> России от 17 мая 2012 г. № 413</w:t>
      </w:r>
    </w:p>
    <w:p w:rsidR="009A5AE5" w:rsidRPr="00F969D8" w:rsidRDefault="009A5AE5" w:rsidP="009A5AE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9D8">
        <w:rPr>
          <w:rFonts w:ascii="Times New Roman" w:hAnsi="Times New Roman" w:cs="Times New Roman"/>
          <w:sz w:val="28"/>
          <w:szCs w:val="28"/>
        </w:rPr>
        <w:t>3. Федеральный закон от 29.11.2007 № 282-ФЗ «</w:t>
      </w:r>
      <w:r w:rsidRPr="00F969D8">
        <w:rPr>
          <w:rFonts w:ascii="Times New Roman" w:hAnsi="Times New Roman" w:cs="Times New Roman"/>
          <w:color w:val="000000"/>
          <w:sz w:val="28"/>
          <w:szCs w:val="28"/>
        </w:rPr>
        <w:t xml:space="preserve">Об официальном статистическом учете и системе государственной статистики в Российской Федерации» </w:t>
      </w:r>
      <w:r w:rsidRPr="00F969D8">
        <w:rPr>
          <w:rFonts w:ascii="Times New Roman" w:hAnsi="Times New Roman" w:cs="Times New Roman"/>
          <w:sz w:val="28"/>
          <w:szCs w:val="28"/>
        </w:rPr>
        <w:t>(в действующей редакции).</w:t>
      </w:r>
    </w:p>
    <w:p w:rsidR="009A5AE5" w:rsidRPr="00F969D8" w:rsidRDefault="009A5AE5" w:rsidP="00F969D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9D8">
        <w:rPr>
          <w:rFonts w:ascii="Times New Roman" w:hAnsi="Times New Roman" w:cs="Times New Roman"/>
          <w:sz w:val="28"/>
          <w:szCs w:val="28"/>
        </w:rPr>
        <w:t>4. Примерная основная образовательная программа по специальности 38.02.01 Экономика и бухгалтерский учет (по отраслям), квалификация «бухгалтер», 38.02.06 Финансы, квалификация «финансист», 38.02.07 Банковское дело, квалификация «специалист банковского дела».</w:t>
      </w:r>
    </w:p>
    <w:p w:rsidR="009A5AE5" w:rsidRPr="00F969D8" w:rsidRDefault="003C57FB" w:rsidP="00F969D8">
      <w:pPr>
        <w:pStyle w:val="a5"/>
        <w:ind w:firstLine="709"/>
        <w:jc w:val="both"/>
        <w:rPr>
          <w:sz w:val="28"/>
          <w:szCs w:val="28"/>
        </w:rPr>
      </w:pPr>
      <w:r w:rsidRPr="00F969D8">
        <w:rPr>
          <w:rFonts w:eastAsia="Arial"/>
          <w:b/>
          <w:sz w:val="28"/>
          <w:szCs w:val="28"/>
        </w:rPr>
        <w:t>Цель программы:</w:t>
      </w:r>
      <w:r w:rsidRPr="00F969D8">
        <w:rPr>
          <w:rFonts w:eastAsia="Arial"/>
          <w:sz w:val="28"/>
          <w:szCs w:val="28"/>
        </w:rPr>
        <w:t xml:space="preserve"> </w:t>
      </w:r>
      <w:r w:rsidR="009A5AE5" w:rsidRPr="00F969D8">
        <w:rPr>
          <w:sz w:val="28"/>
          <w:szCs w:val="28"/>
          <w:shd w:val="clear" w:color="auto" w:fill="FFFFFF"/>
        </w:rPr>
        <w:t>дать более широкое представление о принципах изучения массовых социально-экономических явлений и процессов с точки зрения их количественной оценки, а т</w:t>
      </w:r>
      <w:bookmarkStart w:id="0" w:name="_GoBack"/>
      <w:bookmarkEnd w:id="0"/>
      <w:r w:rsidR="009A5AE5" w:rsidRPr="00F969D8">
        <w:rPr>
          <w:sz w:val="28"/>
          <w:szCs w:val="28"/>
          <w:shd w:val="clear" w:color="auto" w:fill="FFFFFF"/>
        </w:rPr>
        <w:t>акже научить методам построения и анализа основных статистических показателей и умению их использования в профессиональной деятельности.</w:t>
      </w:r>
    </w:p>
    <w:p w:rsidR="009A5AE5" w:rsidRPr="00F969D8" w:rsidRDefault="009A5AE5" w:rsidP="009A5AE5">
      <w:pPr>
        <w:pStyle w:val="a3"/>
        <w:ind w:left="0" w:firstLine="709"/>
        <w:contextualSpacing/>
        <w:jc w:val="both"/>
        <w:rPr>
          <w:rFonts w:eastAsia="Arial"/>
          <w:sz w:val="28"/>
          <w:szCs w:val="28"/>
        </w:rPr>
      </w:pPr>
      <w:r w:rsidRPr="00F969D8">
        <w:rPr>
          <w:b/>
          <w:sz w:val="28"/>
          <w:szCs w:val="28"/>
        </w:rPr>
        <w:t>Планируемые результаты обучения:</w:t>
      </w:r>
    </w:p>
    <w:p w:rsidR="009A5AE5" w:rsidRPr="00F969D8" w:rsidRDefault="009A5AE5" w:rsidP="009A5AE5">
      <w:pPr>
        <w:pStyle w:val="a3"/>
        <w:ind w:left="0" w:firstLine="709"/>
        <w:contextualSpacing/>
        <w:jc w:val="both"/>
        <w:rPr>
          <w:rFonts w:eastAsia="Arial"/>
          <w:sz w:val="28"/>
          <w:szCs w:val="28"/>
        </w:rPr>
      </w:pPr>
      <w:r w:rsidRPr="00F969D8">
        <w:rPr>
          <w:rFonts w:eastAsia="Arial"/>
          <w:sz w:val="28"/>
          <w:szCs w:val="28"/>
        </w:rPr>
        <w:t>В результате обучения слушатели должны:</w:t>
      </w:r>
    </w:p>
    <w:p w:rsidR="009A5AE5" w:rsidRPr="00F969D8" w:rsidRDefault="009A5AE5" w:rsidP="009A5AE5">
      <w:pPr>
        <w:pStyle w:val="a6"/>
        <w:ind w:firstLine="709"/>
        <w:jc w:val="both"/>
        <w:rPr>
          <w:sz w:val="28"/>
          <w:szCs w:val="28"/>
        </w:rPr>
      </w:pPr>
      <w:r w:rsidRPr="00F969D8">
        <w:rPr>
          <w:rFonts w:eastAsia="Arial"/>
          <w:sz w:val="28"/>
          <w:szCs w:val="28"/>
        </w:rPr>
        <w:t xml:space="preserve">- </w:t>
      </w:r>
      <w:r w:rsidRPr="00F969D8">
        <w:rPr>
          <w:rFonts w:eastAsia="Arial"/>
          <w:b/>
          <w:sz w:val="28"/>
          <w:szCs w:val="28"/>
        </w:rPr>
        <w:t>знать:</w:t>
      </w:r>
      <w:r w:rsidRPr="00F969D8">
        <w:rPr>
          <w:rFonts w:eastAsia="Arial"/>
          <w:sz w:val="28"/>
          <w:szCs w:val="28"/>
        </w:rPr>
        <w:t xml:space="preserve"> </w:t>
      </w:r>
      <w:r w:rsidRPr="00F969D8">
        <w:rPr>
          <w:sz w:val="28"/>
          <w:szCs w:val="28"/>
        </w:rPr>
        <w:t>этапы проведения статистического наблюдения, арифметический и логический контроль информации, правила составления статистических таблиц, методику расчета средних, относительных и индексируемых величин.</w:t>
      </w:r>
    </w:p>
    <w:p w:rsidR="009A5AE5" w:rsidRPr="00F969D8" w:rsidRDefault="009A5AE5" w:rsidP="009A5AE5">
      <w:pPr>
        <w:pStyle w:val="a6"/>
        <w:ind w:firstLine="709"/>
        <w:jc w:val="both"/>
        <w:rPr>
          <w:sz w:val="28"/>
          <w:szCs w:val="28"/>
        </w:rPr>
      </w:pPr>
      <w:r w:rsidRPr="00F969D8">
        <w:rPr>
          <w:rFonts w:eastAsia="Arial"/>
          <w:sz w:val="28"/>
          <w:szCs w:val="28"/>
        </w:rPr>
        <w:t>-</w:t>
      </w:r>
      <w:r w:rsidRPr="00F969D8">
        <w:rPr>
          <w:rFonts w:eastAsia="Arial"/>
          <w:b/>
          <w:sz w:val="28"/>
          <w:szCs w:val="28"/>
        </w:rPr>
        <w:t xml:space="preserve"> уметь:</w:t>
      </w:r>
      <w:r w:rsidRPr="00F969D8">
        <w:rPr>
          <w:rFonts w:eastAsia="Arial"/>
          <w:sz w:val="28"/>
          <w:szCs w:val="28"/>
        </w:rPr>
        <w:t xml:space="preserve"> </w:t>
      </w:r>
      <w:r w:rsidRPr="00F969D8">
        <w:rPr>
          <w:sz w:val="28"/>
          <w:szCs w:val="28"/>
        </w:rPr>
        <w:t>проводить статистическое наблюдение и выявлять ошибки регистрации и ошибки репрезентативности; составлять групповые и комбинированные статистические таблицы; рассчитывать относительные, абсолютные и средние величины; осуществлять сбор, анализ, систематизацию, оценку и интерпретацию данных, необходимых для решения профессиональных задач.</w:t>
      </w:r>
    </w:p>
    <w:p w:rsidR="009A5AE5" w:rsidRPr="00F969D8" w:rsidRDefault="009A5AE5" w:rsidP="009A5AE5">
      <w:pPr>
        <w:pStyle w:val="a3"/>
        <w:ind w:left="0" w:firstLine="709"/>
        <w:contextualSpacing/>
        <w:jc w:val="both"/>
        <w:rPr>
          <w:color w:val="000000"/>
          <w:sz w:val="28"/>
          <w:szCs w:val="28"/>
        </w:rPr>
      </w:pPr>
      <w:r w:rsidRPr="00F969D8">
        <w:rPr>
          <w:rFonts w:eastAsia="Arial"/>
          <w:sz w:val="28"/>
          <w:szCs w:val="28"/>
        </w:rPr>
        <w:t>-</w:t>
      </w:r>
      <w:r w:rsidRPr="00F969D8">
        <w:rPr>
          <w:rFonts w:eastAsia="Arial"/>
          <w:b/>
          <w:sz w:val="28"/>
          <w:szCs w:val="28"/>
        </w:rPr>
        <w:t xml:space="preserve"> владеть:</w:t>
      </w:r>
      <w:r w:rsidRPr="00F969D8">
        <w:rPr>
          <w:color w:val="000000"/>
          <w:sz w:val="28"/>
          <w:szCs w:val="28"/>
        </w:rPr>
        <w:t xml:space="preserve"> </w:t>
      </w:r>
      <w:r w:rsidRPr="00F969D8">
        <w:rPr>
          <w:sz w:val="28"/>
          <w:szCs w:val="28"/>
        </w:rPr>
        <w:t>способностью использовать закономерности и методы экономической науки при решении профессиональных задач</w:t>
      </w:r>
      <w:r w:rsidRPr="00F969D8">
        <w:rPr>
          <w:color w:val="000000"/>
          <w:sz w:val="28"/>
          <w:szCs w:val="28"/>
        </w:rPr>
        <w:t>.</w:t>
      </w:r>
    </w:p>
    <w:p w:rsidR="00D60AC2" w:rsidRPr="00F969D8" w:rsidRDefault="00D60AC2" w:rsidP="003C57FB">
      <w:pPr>
        <w:pStyle w:val="a3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F969D8">
        <w:rPr>
          <w:b/>
          <w:color w:val="000000"/>
          <w:sz w:val="28"/>
          <w:szCs w:val="28"/>
        </w:rPr>
        <w:t xml:space="preserve">В программе рассматриваются следующие вопросы: </w:t>
      </w:r>
    </w:p>
    <w:p w:rsidR="009A5AE5" w:rsidRPr="00F969D8" w:rsidRDefault="00D60AC2" w:rsidP="003C57FB">
      <w:pPr>
        <w:pStyle w:val="a3"/>
        <w:ind w:left="0" w:firstLine="709"/>
        <w:contextualSpacing/>
        <w:jc w:val="both"/>
        <w:rPr>
          <w:sz w:val="28"/>
          <w:szCs w:val="28"/>
        </w:rPr>
      </w:pPr>
      <w:r w:rsidRPr="00F969D8">
        <w:rPr>
          <w:color w:val="000000"/>
          <w:sz w:val="28"/>
          <w:szCs w:val="28"/>
        </w:rPr>
        <w:t xml:space="preserve">1. </w:t>
      </w:r>
      <w:r w:rsidR="009A5AE5" w:rsidRPr="00F969D8">
        <w:rPr>
          <w:sz w:val="28"/>
          <w:szCs w:val="28"/>
        </w:rPr>
        <w:t>Статистическое наблюдение. Сводка и группировка статистических данных.</w:t>
      </w:r>
      <w:r w:rsidR="009A5AE5" w:rsidRPr="00F969D8">
        <w:rPr>
          <w:sz w:val="28"/>
          <w:szCs w:val="28"/>
        </w:rPr>
        <w:t xml:space="preserve"> </w:t>
      </w:r>
    </w:p>
    <w:p w:rsidR="009A5AE5" w:rsidRPr="00F969D8" w:rsidRDefault="00D60AC2" w:rsidP="003C57FB">
      <w:pPr>
        <w:pStyle w:val="a3"/>
        <w:ind w:left="0" w:firstLine="709"/>
        <w:contextualSpacing/>
        <w:jc w:val="both"/>
        <w:rPr>
          <w:sz w:val="28"/>
          <w:szCs w:val="28"/>
        </w:rPr>
      </w:pPr>
      <w:r w:rsidRPr="00F969D8">
        <w:rPr>
          <w:sz w:val="28"/>
          <w:szCs w:val="28"/>
        </w:rPr>
        <w:t xml:space="preserve">2. </w:t>
      </w:r>
      <w:r w:rsidR="009A5AE5" w:rsidRPr="00F969D8">
        <w:rPr>
          <w:sz w:val="28"/>
          <w:szCs w:val="28"/>
        </w:rPr>
        <w:t>Статистические показатели. Расчет абсолютных и относительных величины в статистике.</w:t>
      </w:r>
      <w:r w:rsidR="009A5AE5" w:rsidRPr="00F969D8">
        <w:rPr>
          <w:sz w:val="28"/>
          <w:szCs w:val="28"/>
        </w:rPr>
        <w:t xml:space="preserve"> </w:t>
      </w:r>
    </w:p>
    <w:p w:rsidR="009A5AE5" w:rsidRPr="00F969D8" w:rsidRDefault="00D60AC2" w:rsidP="003C57FB">
      <w:pPr>
        <w:pStyle w:val="a3"/>
        <w:ind w:left="0" w:firstLine="709"/>
        <w:contextualSpacing/>
        <w:jc w:val="both"/>
        <w:rPr>
          <w:bCs/>
          <w:sz w:val="28"/>
          <w:szCs w:val="28"/>
        </w:rPr>
      </w:pPr>
      <w:r w:rsidRPr="00F969D8">
        <w:rPr>
          <w:bCs/>
          <w:sz w:val="28"/>
          <w:szCs w:val="28"/>
        </w:rPr>
        <w:t xml:space="preserve">3. </w:t>
      </w:r>
      <w:r w:rsidR="009A5AE5" w:rsidRPr="00F969D8">
        <w:rPr>
          <w:sz w:val="28"/>
          <w:szCs w:val="28"/>
        </w:rPr>
        <w:t>Статистические показатели. Расчет средних величин в статистике. Расчет моды и медианы</w:t>
      </w:r>
      <w:r w:rsidR="009A5AE5" w:rsidRPr="00F969D8">
        <w:rPr>
          <w:bCs/>
          <w:sz w:val="28"/>
          <w:szCs w:val="28"/>
        </w:rPr>
        <w:t xml:space="preserve"> </w:t>
      </w:r>
    </w:p>
    <w:p w:rsidR="00D60AC2" w:rsidRPr="00F969D8" w:rsidRDefault="00D60AC2" w:rsidP="003C57FB">
      <w:pPr>
        <w:pStyle w:val="a3"/>
        <w:ind w:left="0" w:firstLine="709"/>
        <w:contextualSpacing/>
        <w:jc w:val="both"/>
        <w:rPr>
          <w:sz w:val="28"/>
          <w:szCs w:val="28"/>
        </w:rPr>
      </w:pPr>
      <w:r w:rsidRPr="00F969D8">
        <w:rPr>
          <w:bCs/>
          <w:sz w:val="28"/>
          <w:szCs w:val="28"/>
        </w:rPr>
        <w:lastRenderedPageBreak/>
        <w:t xml:space="preserve">4. </w:t>
      </w:r>
      <w:r w:rsidR="009A5AE5" w:rsidRPr="00F969D8">
        <w:rPr>
          <w:sz w:val="28"/>
          <w:szCs w:val="28"/>
        </w:rPr>
        <w:t>Ряды динамики в статистике.</w:t>
      </w:r>
    </w:p>
    <w:p w:rsidR="003C57FB" w:rsidRPr="00F969D8" w:rsidRDefault="00D60AC2" w:rsidP="00D60AC2">
      <w:pPr>
        <w:pStyle w:val="a3"/>
        <w:ind w:left="0" w:firstLine="709"/>
        <w:contextualSpacing/>
        <w:jc w:val="both"/>
        <w:rPr>
          <w:rFonts w:eastAsia="Arial"/>
          <w:sz w:val="28"/>
          <w:szCs w:val="28"/>
        </w:rPr>
      </w:pPr>
      <w:r w:rsidRPr="00F969D8">
        <w:rPr>
          <w:sz w:val="28"/>
          <w:szCs w:val="28"/>
        </w:rPr>
        <w:t xml:space="preserve">5. </w:t>
      </w:r>
      <w:r w:rsidR="009A5AE5" w:rsidRPr="00F969D8">
        <w:rPr>
          <w:sz w:val="28"/>
          <w:szCs w:val="28"/>
        </w:rPr>
        <w:t>Экономические индексы.</w:t>
      </w:r>
      <w:r w:rsidR="009A5AE5" w:rsidRPr="00F969D8">
        <w:rPr>
          <w:sz w:val="28"/>
          <w:szCs w:val="28"/>
        </w:rPr>
        <w:t xml:space="preserve"> </w:t>
      </w:r>
    </w:p>
    <w:p w:rsidR="00D60AC2" w:rsidRPr="00F969D8" w:rsidRDefault="00D60AC2" w:rsidP="00D60AC2">
      <w:pPr>
        <w:pStyle w:val="a3"/>
        <w:ind w:left="0" w:firstLine="709"/>
        <w:contextualSpacing/>
        <w:jc w:val="both"/>
        <w:rPr>
          <w:sz w:val="28"/>
          <w:szCs w:val="28"/>
        </w:rPr>
      </w:pPr>
      <w:r w:rsidRPr="00F969D8">
        <w:rPr>
          <w:sz w:val="28"/>
          <w:szCs w:val="28"/>
        </w:rPr>
        <w:t xml:space="preserve">Дополнительная общеобразовательная (общеразвивающая) </w:t>
      </w:r>
      <w:r w:rsidRPr="00F969D8">
        <w:rPr>
          <w:kern w:val="1"/>
          <w:sz w:val="28"/>
          <w:szCs w:val="28"/>
          <w:lang w:eastAsia="ar-SA"/>
        </w:rPr>
        <w:t xml:space="preserve">программа </w:t>
      </w:r>
      <w:r w:rsidRPr="00F969D8">
        <w:rPr>
          <w:bCs/>
          <w:sz w:val="28"/>
          <w:szCs w:val="28"/>
        </w:rPr>
        <w:t>«</w:t>
      </w:r>
      <w:r w:rsidRPr="00F969D8">
        <w:rPr>
          <w:sz w:val="28"/>
          <w:szCs w:val="28"/>
        </w:rPr>
        <w:t>Отчет о научно-исследовательской работе. Структура и правила оформления</w:t>
      </w:r>
      <w:r w:rsidRPr="00F969D8">
        <w:rPr>
          <w:kern w:val="1"/>
          <w:sz w:val="28"/>
          <w:szCs w:val="28"/>
          <w:lang w:eastAsia="ar-SA"/>
        </w:rPr>
        <w:t>» рассч</w:t>
      </w:r>
      <w:r w:rsidR="00F740FD" w:rsidRPr="00F969D8">
        <w:rPr>
          <w:kern w:val="1"/>
          <w:sz w:val="28"/>
          <w:szCs w:val="28"/>
          <w:lang w:eastAsia="ar-SA"/>
        </w:rPr>
        <w:t>итана на 12 академических часов, реализуется в очно-заочной форме с применением дистанционных образовательных технологий.</w:t>
      </w:r>
    </w:p>
    <w:sectPr w:rsidR="00D60AC2" w:rsidRPr="00F9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C2A"/>
    <w:multiLevelType w:val="hybridMultilevel"/>
    <w:tmpl w:val="C74EA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7FB"/>
    <w:rsid w:val="003C57FB"/>
    <w:rsid w:val="00712AB5"/>
    <w:rsid w:val="00843760"/>
    <w:rsid w:val="009A5AE5"/>
    <w:rsid w:val="00D60AC2"/>
    <w:rsid w:val="00F740FD"/>
    <w:rsid w:val="00F9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D4CE3"/>
  <w15:chartTrackingRefBased/>
  <w15:docId w15:val="{ABE2572A-A62F-401E-ABCB-6A01AA57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список,Содержание. 2 уровень"/>
    <w:basedOn w:val="a"/>
    <w:link w:val="a4"/>
    <w:uiPriority w:val="34"/>
    <w:qFormat/>
    <w:rsid w:val="003C57F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- список Знак,Содержание. 2 уровень Знак"/>
    <w:link w:val="a3"/>
    <w:uiPriority w:val="34"/>
    <w:qFormat/>
    <w:locked/>
    <w:rsid w:val="003C57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A5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ВЕЛ таб/спис"/>
    <w:basedOn w:val="a"/>
    <w:link w:val="a7"/>
    <w:rsid w:val="009A5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СВЕЛ таб/спис Знак"/>
    <w:link w:val="a6"/>
    <w:rsid w:val="009A5A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Светлана Анатольевна</dc:creator>
  <cp:keywords/>
  <dc:description/>
  <cp:lastModifiedBy>Авдеева Света</cp:lastModifiedBy>
  <cp:revision>4</cp:revision>
  <dcterms:created xsi:type="dcterms:W3CDTF">2023-12-05T01:44:00Z</dcterms:created>
  <dcterms:modified xsi:type="dcterms:W3CDTF">2024-02-07T06:09:00Z</dcterms:modified>
</cp:coreProperties>
</file>