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C4" w:rsidRPr="00020A0E" w:rsidRDefault="007433C4" w:rsidP="003677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20A0E">
        <w:rPr>
          <w:rFonts w:ascii="Times New Roman" w:hAnsi="Times New Roman"/>
          <w:b/>
          <w:bCs/>
          <w:color w:val="000000"/>
          <w:sz w:val="28"/>
          <w:szCs w:val="24"/>
        </w:rPr>
        <w:t xml:space="preserve">АННОТАЦИЯ </w:t>
      </w:r>
    </w:p>
    <w:p w:rsidR="005E32AD" w:rsidRPr="00020A0E" w:rsidRDefault="005E32AD" w:rsidP="003677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020A0E">
        <w:rPr>
          <w:rFonts w:ascii="Times New Roman" w:hAnsi="Times New Roman"/>
          <w:bCs/>
          <w:color w:val="000000"/>
          <w:sz w:val="28"/>
          <w:szCs w:val="24"/>
        </w:rPr>
        <w:t xml:space="preserve">программы </w:t>
      </w:r>
      <w:r w:rsidRPr="00020A0E">
        <w:rPr>
          <w:rFonts w:ascii="Times New Roman" w:hAnsi="Times New Roman"/>
          <w:sz w:val="28"/>
          <w:szCs w:val="24"/>
        </w:rPr>
        <w:t xml:space="preserve">повышения квалификации  </w:t>
      </w:r>
    </w:p>
    <w:p w:rsidR="00432E06" w:rsidRPr="00020A0E" w:rsidRDefault="005E32AD" w:rsidP="0036770E">
      <w:pPr>
        <w:spacing w:after="0" w:line="240" w:lineRule="auto"/>
        <w:ind w:firstLine="709"/>
        <w:jc w:val="center"/>
        <w:rPr>
          <w:rFonts w:ascii="Times New Roman" w:hAnsi="Times New Roman"/>
          <w:bCs/>
          <w:caps/>
          <w:color w:val="000000"/>
          <w:sz w:val="28"/>
          <w:szCs w:val="24"/>
        </w:rPr>
      </w:pPr>
      <w:r w:rsidRPr="00020A0E">
        <w:rPr>
          <w:rFonts w:ascii="Times New Roman" w:hAnsi="Times New Roman"/>
          <w:sz w:val="28"/>
          <w:szCs w:val="24"/>
        </w:rPr>
        <w:t>«</w:t>
      </w:r>
      <w:r w:rsidR="0089330E" w:rsidRPr="00020A0E">
        <w:rPr>
          <w:rFonts w:ascii="Times New Roman" w:hAnsi="Times New Roman"/>
          <w:sz w:val="28"/>
          <w:szCs w:val="24"/>
        </w:rPr>
        <w:t xml:space="preserve">Основы </w:t>
      </w:r>
      <w:r w:rsidR="00C85BC3">
        <w:rPr>
          <w:rFonts w:ascii="Times New Roman" w:hAnsi="Times New Roman"/>
          <w:sz w:val="28"/>
          <w:szCs w:val="24"/>
        </w:rPr>
        <w:t>делопроизводства и секретарское дело</w:t>
      </w:r>
      <w:r w:rsidRPr="00020A0E">
        <w:rPr>
          <w:rFonts w:ascii="Times New Roman" w:hAnsi="Times New Roman"/>
          <w:sz w:val="28"/>
          <w:szCs w:val="24"/>
        </w:rPr>
        <w:t>»</w:t>
      </w:r>
    </w:p>
    <w:p w:rsidR="00EF09A3" w:rsidRPr="00BB6864" w:rsidRDefault="00EF09A3" w:rsidP="0036770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7433C4" w:rsidRPr="00020A0E" w:rsidRDefault="007433C4" w:rsidP="00CF1A20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20A0E">
        <w:rPr>
          <w:rFonts w:ascii="Times New Roman" w:hAnsi="Times New Roman"/>
          <w:sz w:val="28"/>
          <w:szCs w:val="24"/>
        </w:rPr>
        <w:t>Программа повышения квалификации «</w:t>
      </w:r>
      <w:r w:rsidR="00C85BC3" w:rsidRPr="00020A0E">
        <w:rPr>
          <w:rFonts w:ascii="Times New Roman" w:hAnsi="Times New Roman"/>
          <w:sz w:val="28"/>
          <w:szCs w:val="24"/>
        </w:rPr>
        <w:t xml:space="preserve">Основы </w:t>
      </w:r>
      <w:r w:rsidR="00C85BC3">
        <w:rPr>
          <w:rFonts w:ascii="Times New Roman" w:hAnsi="Times New Roman"/>
          <w:sz w:val="28"/>
          <w:szCs w:val="24"/>
        </w:rPr>
        <w:t>делопроизводства и секретарское дело</w:t>
      </w:r>
      <w:r w:rsidRPr="00020A0E">
        <w:rPr>
          <w:rFonts w:ascii="Times New Roman" w:hAnsi="Times New Roman"/>
          <w:sz w:val="28"/>
          <w:szCs w:val="28"/>
        </w:rPr>
        <w:t xml:space="preserve">» </w:t>
      </w:r>
      <w:r w:rsidR="00020A0E" w:rsidRPr="00020A0E">
        <w:rPr>
          <w:rFonts w:ascii="Times New Roman" w:hAnsi="Times New Roman"/>
          <w:sz w:val="28"/>
          <w:szCs w:val="28"/>
        </w:rPr>
        <w:t>разработана в соответствии с</w:t>
      </w:r>
      <w:r w:rsidR="00C85BC3">
        <w:rPr>
          <w:rFonts w:ascii="Times New Roman" w:hAnsi="Times New Roman"/>
          <w:sz w:val="28"/>
          <w:szCs w:val="28"/>
        </w:rPr>
        <w:t xml:space="preserve"> профессиональным стандартом</w:t>
      </w:r>
      <w:r w:rsidR="00020A0E" w:rsidRPr="00020A0E">
        <w:rPr>
          <w:rFonts w:ascii="Times New Roman" w:hAnsi="Times New Roman"/>
          <w:sz w:val="28"/>
          <w:szCs w:val="28"/>
        </w:rPr>
        <w:t xml:space="preserve"> </w:t>
      </w:r>
      <w:r w:rsidR="00C85BC3" w:rsidRPr="00C85BC3">
        <w:rPr>
          <w:rFonts w:ascii="Times New Roman" w:hAnsi="Times New Roman"/>
          <w:sz w:val="28"/>
          <w:szCs w:val="28"/>
        </w:rPr>
        <w:t>07.002 «Специалист по организационному и документационному обеспечению управления организацией» (утв. приказом Министерства труда и социальной защиты РФ от 6 мая 2015 г. N 276н).</w:t>
      </w:r>
      <w:r w:rsidR="00020A0E" w:rsidRPr="00020A0E">
        <w:rPr>
          <w:rFonts w:ascii="Times New Roman" w:hAnsi="Times New Roman"/>
          <w:sz w:val="28"/>
          <w:szCs w:val="28"/>
        </w:rPr>
        <w:t xml:space="preserve"> Программа реализуется в очно-заочной форме с применением дистанционных образовательных технологий.</w:t>
      </w:r>
    </w:p>
    <w:p w:rsidR="00D8072C" w:rsidRPr="00020A0E" w:rsidRDefault="00D8072C" w:rsidP="00CF1A20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4"/>
        </w:rPr>
      </w:pPr>
      <w:r w:rsidRPr="00020A0E">
        <w:rPr>
          <w:rFonts w:ascii="Times New Roman" w:eastAsia="Arial" w:hAnsi="Times New Roman"/>
          <w:b/>
          <w:bCs/>
          <w:sz w:val="28"/>
          <w:szCs w:val="24"/>
        </w:rPr>
        <w:t xml:space="preserve">Цель программы: </w:t>
      </w:r>
    </w:p>
    <w:p w:rsidR="00C85BC3" w:rsidRPr="00C85BC3" w:rsidRDefault="00C85BC3" w:rsidP="00C85B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lang w:bidi="ru-RU"/>
        </w:rPr>
      </w:pPr>
      <w:r w:rsidRPr="00C85BC3">
        <w:rPr>
          <w:bCs/>
          <w:color w:val="000000"/>
          <w:sz w:val="28"/>
          <w:lang w:bidi="ru-RU"/>
        </w:rPr>
        <w:t xml:space="preserve">- совершенствование и (или) овладение слушателями курсов новыми компетенциями, необходимыми для ведения делопроизводства в соответствии с нормами и законами Российской Федерации; определение места секретаря в системе управления предприятием; </w:t>
      </w:r>
    </w:p>
    <w:p w:rsidR="00C85BC3" w:rsidRDefault="00C85BC3" w:rsidP="00C85B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lang w:bidi="ru-RU"/>
        </w:rPr>
      </w:pPr>
      <w:r w:rsidRPr="00C85BC3">
        <w:rPr>
          <w:bCs/>
          <w:color w:val="000000"/>
          <w:sz w:val="28"/>
          <w:lang w:bidi="ru-RU"/>
        </w:rPr>
        <w:t xml:space="preserve">- практическая подготовка для выполнения работ по разработке локальных нормативных актов организации, по ведению документооборота. </w:t>
      </w:r>
    </w:p>
    <w:p w:rsidR="002E6FA8" w:rsidRPr="00020A0E" w:rsidRDefault="002E6FA8" w:rsidP="00C85BC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  <w:r w:rsidRPr="00020A0E">
        <w:rPr>
          <w:b/>
          <w:sz w:val="28"/>
        </w:rPr>
        <w:t>В результате освоения программы слушатель должен у</w:t>
      </w:r>
      <w:r w:rsidRPr="00020A0E">
        <w:rPr>
          <w:b/>
          <w:color w:val="000000"/>
          <w:sz w:val="28"/>
        </w:rPr>
        <w:t xml:space="preserve">меть: </w:t>
      </w:r>
    </w:p>
    <w:p w:rsidR="00C85BC3" w:rsidRDefault="00C85BC3" w:rsidP="00C85BC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Arial" w:hAnsi="Times New Roman"/>
          <w:sz w:val="28"/>
          <w:szCs w:val="24"/>
          <w:lang w:bidi="ru-RU"/>
        </w:rPr>
      </w:pPr>
      <w:r w:rsidRPr="00C85BC3">
        <w:rPr>
          <w:rFonts w:ascii="Times New Roman" w:eastAsia="Arial" w:hAnsi="Times New Roman"/>
          <w:sz w:val="28"/>
          <w:szCs w:val="24"/>
          <w:lang w:bidi="ru-RU"/>
        </w:rPr>
        <w:t xml:space="preserve">разрабатывать проекты организационных и распорядительных документов; </w:t>
      </w:r>
    </w:p>
    <w:p w:rsidR="00C85BC3" w:rsidRDefault="00C85BC3" w:rsidP="00C85BC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Arial" w:hAnsi="Times New Roman"/>
          <w:sz w:val="28"/>
          <w:szCs w:val="24"/>
          <w:lang w:bidi="ru-RU"/>
        </w:rPr>
      </w:pPr>
      <w:r w:rsidRPr="00C85BC3">
        <w:rPr>
          <w:rFonts w:ascii="Times New Roman" w:eastAsia="Arial" w:hAnsi="Times New Roman"/>
          <w:sz w:val="28"/>
          <w:szCs w:val="24"/>
          <w:lang w:bidi="ru-RU"/>
        </w:rPr>
        <w:t xml:space="preserve">организовывать хранение документов в соответствии с требованиями законодательства Российской Федерации и локальными нормативными актами организации; </w:t>
      </w:r>
    </w:p>
    <w:p w:rsidR="00C85BC3" w:rsidRDefault="00C85BC3" w:rsidP="00C85BC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Arial" w:hAnsi="Times New Roman"/>
          <w:sz w:val="28"/>
          <w:szCs w:val="24"/>
          <w:lang w:bidi="ru-RU"/>
        </w:rPr>
      </w:pPr>
      <w:r w:rsidRPr="00C85BC3">
        <w:rPr>
          <w:rFonts w:ascii="Times New Roman" w:eastAsia="Arial" w:hAnsi="Times New Roman"/>
          <w:sz w:val="28"/>
          <w:szCs w:val="24"/>
          <w:lang w:bidi="ru-RU"/>
        </w:rPr>
        <w:t xml:space="preserve">работать с информационными системами и базами данных по делопроизводству;  </w:t>
      </w:r>
    </w:p>
    <w:p w:rsidR="00C85BC3" w:rsidRDefault="00C85BC3" w:rsidP="00C85BC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Arial" w:hAnsi="Times New Roman"/>
          <w:sz w:val="28"/>
          <w:szCs w:val="24"/>
          <w:lang w:bidi="ru-RU"/>
        </w:rPr>
      </w:pPr>
      <w:r w:rsidRPr="00C85BC3">
        <w:rPr>
          <w:rFonts w:ascii="Times New Roman" w:eastAsia="Arial" w:hAnsi="Times New Roman"/>
          <w:sz w:val="28"/>
          <w:szCs w:val="24"/>
          <w:lang w:bidi="ru-RU"/>
        </w:rPr>
        <w:t xml:space="preserve">устанавливать контакт с собеседником, поддерживать и развивать деловую беседу в процессе телефонных переговоров; </w:t>
      </w:r>
    </w:p>
    <w:p w:rsidR="00C85BC3" w:rsidRDefault="00C85BC3" w:rsidP="00C85BC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Arial" w:hAnsi="Times New Roman"/>
          <w:sz w:val="28"/>
          <w:szCs w:val="24"/>
          <w:lang w:bidi="ru-RU"/>
        </w:rPr>
      </w:pPr>
      <w:r w:rsidRPr="00C85BC3">
        <w:rPr>
          <w:rFonts w:ascii="Times New Roman" w:eastAsia="Arial" w:hAnsi="Times New Roman"/>
          <w:sz w:val="28"/>
          <w:szCs w:val="24"/>
          <w:lang w:bidi="ru-RU"/>
        </w:rPr>
        <w:t xml:space="preserve">соблюдать служебный этикет; </w:t>
      </w:r>
    </w:p>
    <w:p w:rsidR="00C85BC3" w:rsidRPr="00C85BC3" w:rsidRDefault="00C85BC3" w:rsidP="00C85BC3">
      <w:pPr>
        <w:pStyle w:val="a3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eastAsia="Arial" w:hAnsi="Times New Roman"/>
          <w:sz w:val="28"/>
          <w:szCs w:val="24"/>
          <w:lang w:bidi="ru-RU"/>
        </w:rPr>
      </w:pPr>
      <w:r w:rsidRPr="00C85BC3">
        <w:rPr>
          <w:rFonts w:ascii="Times New Roman" w:eastAsia="Arial" w:hAnsi="Times New Roman"/>
          <w:sz w:val="28"/>
          <w:szCs w:val="24"/>
          <w:lang w:bidi="ru-RU"/>
        </w:rPr>
        <w:t>создавать положительный имидж организации; применять средства коммуникации для передачи поручений руководителя и сотрудников организации.</w:t>
      </w:r>
    </w:p>
    <w:p w:rsidR="002E6FA8" w:rsidRPr="00020A0E" w:rsidRDefault="002E6FA8" w:rsidP="00CF1A2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</w:rPr>
      </w:pPr>
      <w:r w:rsidRPr="00020A0E">
        <w:rPr>
          <w:b/>
          <w:sz w:val="28"/>
        </w:rPr>
        <w:t>В результате освоения программы слушатель должен з</w:t>
      </w:r>
      <w:r w:rsidRPr="00020A0E">
        <w:rPr>
          <w:b/>
          <w:color w:val="000000"/>
          <w:sz w:val="28"/>
        </w:rPr>
        <w:t xml:space="preserve">нать: </w:t>
      </w:r>
    </w:p>
    <w:p w:rsidR="00C85BC3" w:rsidRDefault="00C85BC3" w:rsidP="00C85BC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C85BC3">
        <w:rPr>
          <w:rFonts w:ascii="Times New Roman" w:hAnsi="Times New Roman"/>
          <w:snapToGrid w:val="0"/>
          <w:sz w:val="28"/>
          <w:szCs w:val="24"/>
        </w:rPr>
        <w:t xml:space="preserve">технологии, методы и методики проведения анализа и систематизации документов и информации; </w:t>
      </w:r>
    </w:p>
    <w:p w:rsidR="00C85BC3" w:rsidRDefault="00C85BC3" w:rsidP="00C85BC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C85BC3">
        <w:rPr>
          <w:rFonts w:ascii="Times New Roman" w:hAnsi="Times New Roman"/>
          <w:snapToGrid w:val="0"/>
          <w:sz w:val="28"/>
          <w:szCs w:val="24"/>
        </w:rPr>
        <w:t>основы документооборота и документационного обеспечения;</w:t>
      </w:r>
    </w:p>
    <w:p w:rsidR="00C85BC3" w:rsidRDefault="00C85BC3" w:rsidP="00C85BC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C85BC3">
        <w:rPr>
          <w:rFonts w:ascii="Times New Roman" w:hAnsi="Times New Roman"/>
          <w:snapToGrid w:val="0"/>
          <w:sz w:val="28"/>
          <w:szCs w:val="24"/>
        </w:rPr>
        <w:t xml:space="preserve">трудовое законодательство и иные акты, содержащие нормы трудового права; </w:t>
      </w:r>
    </w:p>
    <w:p w:rsidR="00C85BC3" w:rsidRDefault="00C85BC3" w:rsidP="00C85BC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C85BC3">
        <w:rPr>
          <w:rFonts w:ascii="Times New Roman" w:hAnsi="Times New Roman"/>
          <w:snapToGrid w:val="0"/>
          <w:sz w:val="28"/>
          <w:szCs w:val="24"/>
        </w:rPr>
        <w:t xml:space="preserve">основы архивного законодательства; </w:t>
      </w:r>
    </w:p>
    <w:p w:rsidR="001A532A" w:rsidRDefault="00C85BC3" w:rsidP="00C85BC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C85BC3">
        <w:rPr>
          <w:rFonts w:ascii="Times New Roman" w:hAnsi="Times New Roman"/>
          <w:snapToGrid w:val="0"/>
          <w:sz w:val="28"/>
          <w:szCs w:val="24"/>
        </w:rPr>
        <w:t xml:space="preserve">правила взаимодействия с партнерами, клиентами, средствами массовой информации; </w:t>
      </w:r>
    </w:p>
    <w:p w:rsidR="001A532A" w:rsidRDefault="00C85BC3" w:rsidP="00C85BC3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C85BC3">
        <w:rPr>
          <w:rFonts w:ascii="Times New Roman" w:hAnsi="Times New Roman"/>
          <w:snapToGrid w:val="0"/>
          <w:sz w:val="28"/>
          <w:szCs w:val="24"/>
        </w:rPr>
        <w:t xml:space="preserve">этику делового общения и правила речевого этикета; </w:t>
      </w:r>
    </w:p>
    <w:p w:rsidR="00105F3B" w:rsidRPr="001A532A" w:rsidRDefault="00C85BC3" w:rsidP="001A532A">
      <w:pPr>
        <w:pStyle w:val="a3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C85BC3">
        <w:rPr>
          <w:rFonts w:ascii="Times New Roman" w:hAnsi="Times New Roman"/>
          <w:snapToGrid w:val="0"/>
          <w:sz w:val="28"/>
          <w:szCs w:val="24"/>
        </w:rPr>
        <w:t>требования охраны труда; правила защиты конфиденциальной служебной информации.</w:t>
      </w:r>
    </w:p>
    <w:p w:rsidR="0036770E" w:rsidRPr="00020A0E" w:rsidRDefault="0036770E" w:rsidP="00CF1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020A0E">
        <w:rPr>
          <w:rFonts w:ascii="Times New Roman" w:hAnsi="Times New Roman"/>
          <w:b/>
          <w:sz w:val="28"/>
          <w:szCs w:val="24"/>
        </w:rPr>
        <w:t>Содержание курса повышения квалификации охватывает круг вопросов, связанных с изучением следующих разделов и тем:</w:t>
      </w:r>
    </w:p>
    <w:p w:rsidR="00CD0D6C" w:rsidRPr="00CD0D6C" w:rsidRDefault="0036770E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1. </w:t>
      </w:r>
      <w:r w:rsidR="00CD0D6C" w:rsidRPr="00CD0D6C">
        <w:rPr>
          <w:rFonts w:ascii="Times New Roman" w:hAnsi="Times New Roman"/>
          <w:bCs/>
          <w:sz w:val="28"/>
          <w:szCs w:val="24"/>
          <w:lang w:bidi="ru-RU"/>
        </w:rPr>
        <w:t>Основные требования к оформлению управленческих документов</w:t>
      </w:r>
    </w:p>
    <w:p w:rsidR="00CD0D6C" w:rsidRPr="00CD0D6C" w:rsidRDefault="00CD0D6C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2</w:t>
      </w:r>
      <w:r w:rsidRPr="00020A0E">
        <w:rPr>
          <w:rFonts w:ascii="Times New Roman" w:hAnsi="Times New Roman"/>
          <w:sz w:val="28"/>
          <w:szCs w:val="24"/>
        </w:rPr>
        <w:t xml:space="preserve">. </w:t>
      </w:r>
      <w:r w:rsidRPr="00CD0D6C">
        <w:rPr>
          <w:rFonts w:ascii="Times New Roman" w:hAnsi="Times New Roman"/>
          <w:bCs/>
          <w:sz w:val="28"/>
          <w:szCs w:val="24"/>
          <w:lang w:bidi="ru-RU"/>
        </w:rPr>
        <w:t>Организация работы с документами</w:t>
      </w:r>
    </w:p>
    <w:p w:rsidR="00CD0D6C" w:rsidRPr="00CD0D6C" w:rsidRDefault="00CD0D6C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3</w:t>
      </w:r>
      <w:r w:rsidRPr="00020A0E">
        <w:rPr>
          <w:rFonts w:ascii="Times New Roman" w:hAnsi="Times New Roman"/>
          <w:sz w:val="28"/>
          <w:szCs w:val="24"/>
        </w:rPr>
        <w:t xml:space="preserve">. </w:t>
      </w:r>
      <w:r w:rsidRPr="00CD0D6C">
        <w:rPr>
          <w:rFonts w:ascii="Times New Roman" w:hAnsi="Times New Roman"/>
          <w:bCs/>
          <w:sz w:val="28"/>
          <w:szCs w:val="24"/>
          <w:lang w:bidi="ru-RU"/>
        </w:rPr>
        <w:t>Правовое обеспечение профессиональной деятельности</w:t>
      </w:r>
    </w:p>
    <w:p w:rsidR="00CD0D6C" w:rsidRPr="00CD0D6C" w:rsidRDefault="00CD0D6C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4</w:t>
      </w:r>
      <w:r w:rsidRPr="00020A0E">
        <w:rPr>
          <w:rFonts w:ascii="Times New Roman" w:hAnsi="Times New Roman"/>
          <w:sz w:val="28"/>
          <w:szCs w:val="24"/>
        </w:rPr>
        <w:t xml:space="preserve">. </w:t>
      </w:r>
      <w:r w:rsidRPr="00CD0D6C">
        <w:rPr>
          <w:rFonts w:ascii="Times New Roman" w:hAnsi="Times New Roman"/>
          <w:bCs/>
          <w:sz w:val="28"/>
          <w:szCs w:val="24"/>
          <w:lang w:bidi="ru-RU"/>
        </w:rPr>
        <w:t>Деловая и международная переписка</w:t>
      </w:r>
    </w:p>
    <w:p w:rsidR="00CD0D6C" w:rsidRPr="00CD0D6C" w:rsidRDefault="00CD0D6C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5</w:t>
      </w:r>
      <w:r w:rsidRPr="00020A0E">
        <w:rPr>
          <w:rFonts w:ascii="Times New Roman" w:hAnsi="Times New Roman"/>
          <w:sz w:val="28"/>
          <w:szCs w:val="24"/>
        </w:rPr>
        <w:t xml:space="preserve">. </w:t>
      </w:r>
      <w:r w:rsidRPr="00CD0D6C">
        <w:rPr>
          <w:rFonts w:ascii="Times New Roman" w:hAnsi="Times New Roman"/>
          <w:bCs/>
          <w:sz w:val="28"/>
          <w:szCs w:val="24"/>
          <w:lang w:bidi="ru-RU"/>
        </w:rPr>
        <w:t>Системы электронного документооборота</w:t>
      </w:r>
    </w:p>
    <w:p w:rsidR="00CD0D6C" w:rsidRPr="00CD0D6C" w:rsidRDefault="00CD0D6C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6</w:t>
      </w:r>
      <w:r w:rsidRPr="00020A0E">
        <w:rPr>
          <w:rFonts w:ascii="Times New Roman" w:hAnsi="Times New Roman"/>
          <w:sz w:val="28"/>
          <w:szCs w:val="24"/>
        </w:rPr>
        <w:t xml:space="preserve">. </w:t>
      </w:r>
      <w:r w:rsidRPr="00CD0D6C">
        <w:rPr>
          <w:rFonts w:ascii="Times New Roman" w:hAnsi="Times New Roman"/>
          <w:bCs/>
          <w:sz w:val="28"/>
          <w:szCs w:val="24"/>
          <w:lang w:bidi="ru-RU"/>
        </w:rPr>
        <w:t>Психология делового общения. Профессиональная этика и деловой этикет секретаря</w:t>
      </w:r>
    </w:p>
    <w:p w:rsidR="00CD0D6C" w:rsidRPr="00CD0D6C" w:rsidRDefault="00CD0D6C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7</w:t>
      </w:r>
      <w:r w:rsidRPr="00020A0E">
        <w:rPr>
          <w:rFonts w:ascii="Times New Roman" w:hAnsi="Times New Roman"/>
          <w:sz w:val="28"/>
          <w:szCs w:val="24"/>
        </w:rPr>
        <w:t xml:space="preserve">. </w:t>
      </w:r>
      <w:r w:rsidRPr="00CD0D6C">
        <w:rPr>
          <w:rFonts w:ascii="Times New Roman" w:hAnsi="Times New Roman"/>
          <w:bCs/>
          <w:sz w:val="28"/>
          <w:szCs w:val="24"/>
          <w:lang w:bidi="ru-RU"/>
        </w:rPr>
        <w:t>Имидж секретаря, взаимоотношения с руководителем</w:t>
      </w:r>
    </w:p>
    <w:p w:rsidR="00CD0D6C" w:rsidRDefault="00CD0D6C" w:rsidP="00CD0D6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bidi="ru-RU"/>
        </w:rPr>
      </w:pPr>
      <w:r w:rsidRPr="00020A0E">
        <w:rPr>
          <w:rFonts w:ascii="Times New Roman" w:hAnsi="Times New Roman"/>
          <w:sz w:val="28"/>
          <w:szCs w:val="24"/>
        </w:rPr>
        <w:t xml:space="preserve">Тема </w:t>
      </w:r>
      <w:r>
        <w:rPr>
          <w:rFonts w:ascii="Times New Roman" w:hAnsi="Times New Roman"/>
          <w:sz w:val="28"/>
          <w:szCs w:val="24"/>
        </w:rPr>
        <w:t>8</w:t>
      </w:r>
      <w:r w:rsidRPr="00020A0E">
        <w:rPr>
          <w:rFonts w:ascii="Times New Roman" w:hAnsi="Times New Roman"/>
          <w:sz w:val="28"/>
          <w:szCs w:val="24"/>
        </w:rPr>
        <w:t xml:space="preserve">. </w:t>
      </w:r>
      <w:r w:rsidRPr="00CD0D6C">
        <w:rPr>
          <w:rFonts w:ascii="Times New Roman" w:hAnsi="Times New Roman"/>
          <w:bCs/>
          <w:sz w:val="28"/>
          <w:szCs w:val="24"/>
          <w:lang w:bidi="ru-RU"/>
        </w:rPr>
        <w:t>Комплектование архива и организация хранения документов</w:t>
      </w:r>
    </w:p>
    <w:p w:rsidR="00CD0D6C" w:rsidRPr="00CD0D6C" w:rsidRDefault="00CD0D6C" w:rsidP="00CD0D6C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</w:rPr>
      </w:pPr>
      <w:r w:rsidRPr="00CD0D6C">
        <w:rPr>
          <w:rFonts w:ascii="Times New Roman" w:hAnsi="Times New Roman"/>
          <w:color w:val="000000"/>
          <w:sz w:val="28"/>
        </w:rPr>
        <w:t xml:space="preserve">Программа повышения квалификации «Основы делопроизводства и секретарское дело» рассчитана на 36 академических часов обучения. </w:t>
      </w:r>
    </w:p>
    <w:p w:rsidR="00547B4C" w:rsidRPr="00CD0D6C" w:rsidRDefault="00CD0D6C" w:rsidP="00CD0D6C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iCs/>
          <w:sz w:val="28"/>
          <w:szCs w:val="24"/>
          <w:lang w:val="x-none" w:eastAsia="x-none"/>
        </w:rPr>
      </w:pPr>
      <w:r w:rsidRPr="00CD0D6C">
        <w:rPr>
          <w:rFonts w:ascii="Times New Roman" w:hAnsi="Times New Roman"/>
          <w:color w:val="000000"/>
          <w:sz w:val="28"/>
        </w:rPr>
        <w:t>Контроль результатов освоения слушателями программы повышения квалификации осуществляется в ходе итоговой аттестации в виде тестирования.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Cs/>
          <w:sz w:val="28"/>
          <w:szCs w:val="24"/>
          <w:lang w:eastAsia="x-none"/>
        </w:rPr>
        <w:t>Программа реализуется</w:t>
      </w:r>
      <w:r w:rsidR="00382411" w:rsidRPr="00CD0D6C">
        <w:rPr>
          <w:rFonts w:ascii="Times New Roman" w:hAnsi="Times New Roman"/>
          <w:sz w:val="28"/>
          <w:szCs w:val="24"/>
        </w:rPr>
        <w:t xml:space="preserve"> в очно-заочной форме с применением дистанционных образовательных технологий</w:t>
      </w:r>
      <w:r w:rsidR="00547B4C" w:rsidRPr="00CD0D6C">
        <w:rPr>
          <w:rFonts w:ascii="Times New Roman" w:hAnsi="Times New Roman"/>
          <w:iCs/>
          <w:sz w:val="28"/>
          <w:szCs w:val="24"/>
          <w:lang w:val="x-none" w:eastAsia="x-none"/>
        </w:rPr>
        <w:t>:</w:t>
      </w:r>
    </w:p>
    <w:p w:rsidR="00E01119" w:rsidRPr="00CD0D6C" w:rsidRDefault="00E01119" w:rsidP="003824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01119" w:rsidRPr="00CD0D6C" w:rsidSect="0038273F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662956"/>
    <w:multiLevelType w:val="multilevel"/>
    <w:tmpl w:val="F3A470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6305A4"/>
    <w:multiLevelType w:val="hybridMultilevel"/>
    <w:tmpl w:val="4CC0C8E8"/>
    <w:lvl w:ilvl="0" w:tplc="C944C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10E7E"/>
    <w:multiLevelType w:val="hybridMultilevel"/>
    <w:tmpl w:val="77ACA466"/>
    <w:lvl w:ilvl="0" w:tplc="C944C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8E1001"/>
    <w:multiLevelType w:val="multilevel"/>
    <w:tmpl w:val="706A2A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2" w15:restartNumberingAfterBreak="0">
    <w:nsid w:val="3C927117"/>
    <w:multiLevelType w:val="hybridMultilevel"/>
    <w:tmpl w:val="89027B60"/>
    <w:lvl w:ilvl="0" w:tplc="C944C3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B3679"/>
    <w:multiLevelType w:val="hybridMultilevel"/>
    <w:tmpl w:val="0E645080"/>
    <w:lvl w:ilvl="0" w:tplc="041623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6C3D"/>
    <w:multiLevelType w:val="hybridMultilevel"/>
    <w:tmpl w:val="644ADCEE"/>
    <w:lvl w:ilvl="0" w:tplc="C944C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3"/>
  </w:num>
  <w:num w:numId="5">
    <w:abstractNumId w:val="5"/>
  </w:num>
  <w:num w:numId="6">
    <w:abstractNumId w:val="14"/>
  </w:num>
  <w:num w:numId="7">
    <w:abstractNumId w:val="13"/>
  </w:num>
  <w:num w:numId="8">
    <w:abstractNumId w:val="15"/>
  </w:num>
  <w:num w:numId="9">
    <w:abstractNumId w:val="16"/>
  </w:num>
  <w:num w:numId="10">
    <w:abstractNumId w:val="8"/>
  </w:num>
  <w:num w:numId="11">
    <w:abstractNumId w:val="19"/>
  </w:num>
  <w:num w:numId="12">
    <w:abstractNumId w:val="4"/>
  </w:num>
  <w:num w:numId="13">
    <w:abstractNumId w:val="0"/>
  </w:num>
  <w:num w:numId="14">
    <w:abstractNumId w:val="17"/>
  </w:num>
  <w:num w:numId="15">
    <w:abstractNumId w:val="1"/>
  </w:num>
  <w:num w:numId="16">
    <w:abstractNumId w:val="20"/>
  </w:num>
  <w:num w:numId="17">
    <w:abstractNumId w:val="2"/>
  </w:num>
  <w:num w:numId="18">
    <w:abstractNumId w:val="10"/>
  </w:num>
  <w:num w:numId="19">
    <w:abstractNumId w:val="9"/>
  </w:num>
  <w:num w:numId="20">
    <w:abstractNumId w:val="7"/>
  </w:num>
  <w:num w:numId="21">
    <w:abstractNumId w:val="2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020A0E"/>
    <w:rsid w:val="00037099"/>
    <w:rsid w:val="00072199"/>
    <w:rsid w:val="0010581E"/>
    <w:rsid w:val="00105F3B"/>
    <w:rsid w:val="001420EA"/>
    <w:rsid w:val="0014628F"/>
    <w:rsid w:val="00155448"/>
    <w:rsid w:val="00167AD9"/>
    <w:rsid w:val="001A532A"/>
    <w:rsid w:val="001D374D"/>
    <w:rsid w:val="002268C1"/>
    <w:rsid w:val="00273C1F"/>
    <w:rsid w:val="00285818"/>
    <w:rsid w:val="002E6FA8"/>
    <w:rsid w:val="002F5138"/>
    <w:rsid w:val="0036770E"/>
    <w:rsid w:val="00382411"/>
    <w:rsid w:val="0038273F"/>
    <w:rsid w:val="00432E06"/>
    <w:rsid w:val="004F09CD"/>
    <w:rsid w:val="004F27EB"/>
    <w:rsid w:val="00523205"/>
    <w:rsid w:val="0052631B"/>
    <w:rsid w:val="00541F5F"/>
    <w:rsid w:val="005449BB"/>
    <w:rsid w:val="00547B4C"/>
    <w:rsid w:val="00596F51"/>
    <w:rsid w:val="005A4724"/>
    <w:rsid w:val="005D0CC7"/>
    <w:rsid w:val="005E12F8"/>
    <w:rsid w:val="005E32AD"/>
    <w:rsid w:val="005F6133"/>
    <w:rsid w:val="006208F5"/>
    <w:rsid w:val="00715A87"/>
    <w:rsid w:val="007179D1"/>
    <w:rsid w:val="007433C4"/>
    <w:rsid w:val="00810E8F"/>
    <w:rsid w:val="0089330E"/>
    <w:rsid w:val="00912EA1"/>
    <w:rsid w:val="0092537E"/>
    <w:rsid w:val="009B1922"/>
    <w:rsid w:val="00A64522"/>
    <w:rsid w:val="00A8554F"/>
    <w:rsid w:val="00AD657A"/>
    <w:rsid w:val="00B402A8"/>
    <w:rsid w:val="00B467D6"/>
    <w:rsid w:val="00BB6864"/>
    <w:rsid w:val="00BC1D41"/>
    <w:rsid w:val="00C40584"/>
    <w:rsid w:val="00C419B3"/>
    <w:rsid w:val="00C85BC3"/>
    <w:rsid w:val="00CD0D6C"/>
    <w:rsid w:val="00CD1675"/>
    <w:rsid w:val="00CD5AC7"/>
    <w:rsid w:val="00CF1A20"/>
    <w:rsid w:val="00D120D1"/>
    <w:rsid w:val="00D51208"/>
    <w:rsid w:val="00D8072C"/>
    <w:rsid w:val="00D945D5"/>
    <w:rsid w:val="00DA3087"/>
    <w:rsid w:val="00E01119"/>
    <w:rsid w:val="00E14711"/>
    <w:rsid w:val="00E47D77"/>
    <w:rsid w:val="00EB3CE2"/>
    <w:rsid w:val="00ED0477"/>
    <w:rsid w:val="00EE7A7B"/>
    <w:rsid w:val="00EF09A3"/>
    <w:rsid w:val="00F724BA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31DE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styleId="2">
    <w:name w:val="Body Text Indent 2"/>
    <w:basedOn w:val="a"/>
    <w:link w:val="20"/>
    <w:rsid w:val="00BB6864"/>
    <w:pPr>
      <w:spacing w:after="0" w:line="240" w:lineRule="auto"/>
      <w:ind w:firstLine="68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6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Арина Носонова</cp:lastModifiedBy>
  <cp:revision>2</cp:revision>
  <dcterms:created xsi:type="dcterms:W3CDTF">2023-10-27T05:09:00Z</dcterms:created>
  <dcterms:modified xsi:type="dcterms:W3CDTF">2023-10-27T05:09:00Z</dcterms:modified>
</cp:coreProperties>
</file>